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0"/>
        <w:rPr>
          <w:b/>
          <w:bCs/>
        </w:rPr>
      </w:pPr>
      <w:r>
        <w:rPr>
          <w:b/>
          <w:bCs/>
        </w:rPr>
        <w:t>13</w:t>
      </w:r>
      <w:r>
        <w:rPr>
          <w:rFonts w:hint="eastAsia"/>
          <w:b/>
          <w:bCs/>
          <w:lang w:val="en-US" w:eastAsia="zh-CN"/>
        </w:rPr>
        <w:t xml:space="preserve"> </w:t>
      </w:r>
      <w:r>
        <w:rPr>
          <w:b/>
          <w:bCs/>
        </w:rPr>
        <w:t>蜜罐</w:t>
      </w:r>
    </w:p>
    <w:p>
      <w:pPr>
        <w:pStyle w:val="3"/>
        <w:keepNext w:val="0"/>
        <w:keepLines w:val="0"/>
        <w:widowControl/>
        <w:suppressLineNumbers w:val="0"/>
        <w:spacing w:before="0" w:beforeAutospacing="0" w:after="0" w:afterAutospacing="0"/>
        <w:ind w:left="0" w:right="0" w:firstLine="420" w:firstLineChars="0"/>
      </w:pPr>
      <w:r>
        <w:t>0x01什么是蜜罐</w:t>
      </w:r>
    </w:p>
    <w:p>
      <w:pPr>
        <w:pStyle w:val="3"/>
        <w:keepNext w:val="0"/>
        <w:keepLines w:val="0"/>
        <w:widowControl/>
        <w:suppressLineNumbers w:val="0"/>
        <w:spacing w:before="0" w:beforeAutospacing="0" w:after="0" w:afterAutospacing="0"/>
        <w:ind w:left="0" w:right="0" w:firstLine="420" w:firstLineChars="0"/>
      </w:pPr>
      <w:r>
        <w:t>蜜罐是存在漏洞的，暴露在外网或者内网的一个虚假的机器，具有以下这些特征：</w:t>
      </w:r>
    </w:p>
    <w:p>
      <w:pPr>
        <w:pStyle w:val="3"/>
        <w:keepNext w:val="0"/>
        <w:keepLines w:val="0"/>
        <w:widowControl/>
        <w:numPr>
          <w:ilvl w:val="0"/>
          <w:numId w:val="1"/>
        </w:numPr>
        <w:suppressLineNumbers w:val="0"/>
        <w:spacing w:before="0" w:beforeAutospacing="0" w:after="0" w:afterAutospacing="0"/>
        <w:ind w:left="0" w:right="0" w:firstLine="420" w:firstLineChars="0"/>
      </w:pPr>
      <w:r>
        <w:t>其中重要的一点机器是虚假的，攻击者需要花费时间攻破。在这段时间内，系统管理员能够锁定攻击者同时保护真正的机器。</w:t>
      </w:r>
    </w:p>
    <w:p>
      <w:pPr>
        <w:pStyle w:val="3"/>
        <w:keepNext w:val="0"/>
        <w:keepLines w:val="0"/>
        <w:widowControl/>
        <w:numPr>
          <w:ilvl w:val="0"/>
          <w:numId w:val="1"/>
        </w:numPr>
        <w:suppressLineNumbers w:val="0"/>
        <w:spacing w:before="0" w:beforeAutospacing="0" w:after="0" w:afterAutospacing="0"/>
        <w:ind w:left="0" w:leftChars="0" w:right="0" w:firstLine="420" w:firstLineChars="0"/>
      </w:pPr>
      <w:r>
        <w:t>能够学习攻击者针对该服务的攻击技巧和利用代码</w:t>
      </w:r>
    </w:p>
    <w:p>
      <w:pPr>
        <w:pStyle w:val="3"/>
        <w:keepNext w:val="0"/>
        <w:keepLines w:val="0"/>
        <w:widowControl/>
        <w:suppressLineNumbers w:val="0"/>
        <w:spacing w:before="0" w:beforeAutospacing="0" w:after="0" w:afterAutospacing="0"/>
        <w:ind w:left="0" w:right="0" w:firstLine="420" w:firstLineChars="0"/>
      </w:pPr>
      <w:r>
        <w:t>3.一些蜜罐能够捕获恶意软件，利用代码等等，能够捕获攻击者的Oday,同时可以帮助逆向工程师通过分析捕获的恶意软件来提高自身系统的安全性</w:t>
      </w:r>
    </w:p>
    <w:p>
      <w:pPr>
        <w:pStyle w:val="3"/>
        <w:keepNext w:val="0"/>
        <w:keepLines w:val="0"/>
        <w:widowControl/>
        <w:suppressLineNumbers w:val="0"/>
        <w:spacing w:before="0" w:beforeAutospacing="0" w:after="0" w:afterAutospacing="0"/>
        <w:ind w:left="0" w:right="0" w:firstLine="420" w:firstLineChars="0"/>
      </w:pPr>
      <w:r>
        <w:t>4.在内网中部署的蜜罐可以帮助你发现内网中其他机器可能存在的漏洞。</w:t>
      </w:r>
    </w:p>
    <w:p>
      <w:pPr>
        <w:pStyle w:val="3"/>
        <w:keepNext w:val="0"/>
        <w:keepLines w:val="0"/>
        <w:widowControl/>
        <w:suppressLineNumbers w:val="0"/>
        <w:spacing w:before="0" w:beforeAutospacing="0" w:after="0" w:afterAutospacing="0"/>
        <w:ind w:left="0" w:right="0" w:firstLine="420" w:firstLineChars="0"/>
      </w:pPr>
      <w:r>
        <w:t>蜜罐是把双刃剑，如果不能正确的使用，有可能遭受更多的攻击，模拟服务的软件存在问题，也会产生新的漏洞。蜜罐分为几下几类：</w:t>
      </w:r>
    </w:p>
    <w:p>
      <w:pPr>
        <w:pStyle w:val="3"/>
        <w:keepNext w:val="0"/>
        <w:keepLines w:val="0"/>
        <w:widowControl/>
        <w:suppressLineNumbers w:val="0"/>
        <w:spacing w:before="0" w:beforeAutospacing="0" w:after="0" w:afterAutospacing="0"/>
        <w:ind w:left="0" w:right="0" w:firstLine="420" w:firstLineChars="0"/>
      </w:pPr>
      <w:r>
        <w:t>1.低交互式：低交互式模拟常规的服务，服务存在漏洞，但是模拟的这些漏洞无法被利用，开发和维护这种类型的蜜罐比较容易。</w:t>
      </w:r>
    </w:p>
    <w:p>
      <w:pPr>
        <w:pStyle w:val="3"/>
        <w:keepNext w:val="0"/>
        <w:keepLines w:val="0"/>
        <w:widowControl/>
        <w:suppressLineNumbers w:val="0"/>
        <w:spacing w:before="0" w:beforeAutospacing="0" w:after="0" w:afterAutospacing="0"/>
        <w:ind w:left="0" w:right="0" w:firstLine="420" w:firstLineChars="0"/>
      </w:pPr>
      <w:r>
        <w:t>2 .高交互式：高交互式使用的是真实的服务，有助于发现服务存在的新漏洞，同时能够记录所有的攻击，但是，部署困难、维护成本高，一旦服务上存在的漏洞被利用，容易引发新的安全问题。</w:t>
      </w:r>
    </w:p>
    <w:p>
      <w:pPr>
        <w:pStyle w:val="3"/>
        <w:keepNext w:val="0"/>
        <w:keepLines w:val="0"/>
        <w:widowControl/>
        <w:suppressLineNumbers w:val="0"/>
        <w:spacing w:before="0" w:beforeAutospacing="0" w:after="0" w:afterAutospacing="0"/>
        <w:ind w:left="0" w:right="0" w:firstLine="420" w:firstLineChars="0"/>
      </w:pPr>
      <w:r>
        <w:t>3.粘性蜜罐(Tarpits):这种类型的蜜罐，使用新的IP来生成新的虚拟机，模拟存在服务的漏洞，来做诱饵。因此攻击者会花费长时间来攻击，就有足够的时间来处理攻击，同时锁定攻击者。</w:t>
      </w:r>
    </w:p>
    <w:p>
      <w:pPr>
        <w:pStyle w:val="3"/>
        <w:keepNext w:val="0"/>
        <w:keepLines w:val="0"/>
        <w:widowControl/>
        <w:suppressLineNumbers w:val="0"/>
        <w:spacing w:before="0" w:beforeAutospacing="0" w:after="0" w:afterAutospacing="0"/>
        <w:ind w:left="0" w:right="0" w:firstLine="420" w:firstLineChars="0"/>
      </w:pPr>
      <w:r>
        <w:t>还有其他类型的蜜罐，比如专门捕获恶意软件的，数据库漏洞利用程序和垃圾邮件等等。当部署两个或者两个以上蜜罐时可以称之为蜜网。</w:t>
      </w:r>
    </w:p>
    <w:p>
      <w:pPr>
        <w:pStyle w:val="3"/>
        <w:keepNext w:val="0"/>
        <w:keepLines w:val="0"/>
        <w:widowControl/>
        <w:suppressLineNumbers w:val="0"/>
        <w:spacing w:before="0" w:beforeAutospacing="0" w:after="0" w:afterAutospacing="0"/>
        <w:ind w:left="0" w:right="0" w:firstLine="420" w:firstLineChars="0"/>
        <w:rPr>
          <w:rFonts w:hint="eastAsia"/>
          <w:lang w:val="en-US" w:eastAsia="zh-CN"/>
        </w:rPr>
      </w:pPr>
    </w:p>
    <w:p>
      <w:pPr>
        <w:pStyle w:val="3"/>
        <w:keepNext w:val="0"/>
        <w:keepLines w:val="0"/>
        <w:widowControl/>
        <w:suppressLineNumbers w:val="0"/>
        <w:spacing w:before="0" w:beforeAutospacing="0" w:after="0" w:afterAutospacing="0"/>
        <w:ind w:left="0" w:right="0" w:firstLine="420" w:firstLineChars="0"/>
      </w:pPr>
      <w:r>
        <w:rPr>
          <w:rFonts w:hint="eastAsia"/>
          <w:lang w:val="en-US" w:eastAsia="zh-CN"/>
        </w:rPr>
        <w:t>0</w:t>
      </w:r>
      <w:r>
        <w:t>x0</w:t>
      </w:r>
      <w:r>
        <w:rPr>
          <w:rFonts w:hint="eastAsia"/>
          <w:lang w:val="en-US" w:eastAsia="zh-CN"/>
        </w:rPr>
        <w:t>2</w:t>
      </w:r>
      <w:r>
        <w:t>密罐HFISH安装</w:t>
      </w:r>
    </w:p>
    <w:p>
      <w:pPr>
        <w:pStyle w:val="3"/>
        <w:keepNext w:val="0"/>
        <w:keepLines w:val="0"/>
        <w:widowControl/>
        <w:suppressLineNumbers w:val="0"/>
        <w:spacing w:before="0" w:beforeAutospacing="0" w:after="0" w:afterAutospacing="0"/>
        <w:ind w:left="420" w:leftChars="0" w:right="0" w:firstLine="420" w:firstLineChars="0"/>
      </w:pPr>
      <w:r>
        <w:fldChar w:fldCharType="begin"/>
      </w:r>
      <w:r>
        <w:instrText xml:space="preserve"> HYPERLINK "https://hfish.io/docs" </w:instrText>
      </w:r>
      <w:r>
        <w:fldChar w:fldCharType="separate"/>
      </w:r>
      <w:r>
        <w:rPr>
          <w:rStyle w:val="6"/>
        </w:rPr>
        <w:t>https://hfish.io/docs</w:t>
      </w:r>
      <w:r>
        <w:fldChar w:fldCharType="end"/>
      </w:r>
    </w:p>
    <w:p>
      <w:pPr>
        <w:pStyle w:val="3"/>
        <w:keepNext w:val="0"/>
        <w:keepLines w:val="0"/>
        <w:widowControl/>
        <w:suppressLineNumbers w:val="0"/>
        <w:spacing w:before="0" w:beforeAutospacing="0" w:after="0" w:afterAutospacing="0"/>
        <w:ind w:left="420" w:leftChars="0" w:right="0" w:firstLine="420" w:firstLineChars="0"/>
      </w:pPr>
    </w:p>
    <w:p>
      <w:pPr>
        <w:pStyle w:val="3"/>
        <w:keepNext w:val="0"/>
        <w:keepLines w:val="0"/>
        <w:widowControl/>
        <w:suppressLineNumbers w:val="0"/>
        <w:spacing w:before="0" w:beforeAutospacing="0" w:after="0" w:afterAutospacing="0"/>
        <w:ind w:left="0" w:right="0" w:firstLine="420" w:firstLineChars="0"/>
      </w:pPr>
      <w:r>
        <w:t>0x03使用</w:t>
      </w:r>
    </w:p>
    <w:p>
      <w:pPr>
        <w:pStyle w:val="3"/>
        <w:keepNext w:val="0"/>
        <w:keepLines w:val="0"/>
        <w:widowControl/>
        <w:suppressLineNumbers w:val="0"/>
        <w:spacing w:before="0" w:beforeAutospacing="0" w:after="0" w:afterAutospacing="0"/>
        <w:ind w:left="0" w:right="0" w:firstLine="420" w:firstLineChars="0"/>
      </w:pPr>
      <w:r>
        <w:fldChar w:fldCharType="begin"/>
      </w:r>
      <w:r>
        <w:instrText xml:space="preserve"> HYPERLINK "http://192.168.2.132:9001" </w:instrText>
      </w:r>
      <w:r>
        <w:fldChar w:fldCharType="separate"/>
      </w:r>
      <w:r>
        <w:rPr>
          <w:rStyle w:val="6"/>
        </w:rPr>
        <w:t>http://192.168.2.132:9001</w:t>
      </w:r>
      <w:r>
        <w:fldChar w:fldCharType="end"/>
      </w:r>
      <w:r>
        <w:rPr>
          <w:rFonts w:hint="eastAsia"/>
          <w:lang w:val="en-US" w:eastAsia="zh-CN"/>
        </w:rPr>
        <w:t xml:space="preserve">   </w:t>
      </w:r>
      <w:bookmarkStart w:id="0" w:name="_GoBack"/>
      <w:bookmarkEnd w:id="0"/>
      <w:r>
        <w:t>admin admin</w:t>
      </w:r>
    </w:p>
    <w:p>
      <w:pPr>
        <w:pStyle w:val="3"/>
        <w:keepNext w:val="0"/>
        <w:keepLines w:val="0"/>
        <w:widowControl/>
        <w:suppressLineNumbers w:val="0"/>
        <w:spacing w:before="0" w:beforeAutospacing="0" w:after="0" w:afterAutospacing="0"/>
        <w:ind w:right="0" w:firstLine="420" w:firstLineChars="0"/>
      </w:pPr>
    </w:p>
    <w:p>
      <w:pPr>
        <w:pStyle w:val="3"/>
        <w:keepNext w:val="0"/>
        <w:keepLines w:val="0"/>
        <w:widowControl/>
        <w:numPr>
          <w:numId w:val="0"/>
        </w:numPr>
        <w:suppressLineNumbers w:val="0"/>
        <w:spacing w:before="0" w:beforeAutospacing="0" w:after="0" w:afterAutospacing="0"/>
        <w:ind w:left="420" w:leftChars="0" w:right="0" w:rightChars="0"/>
      </w:pPr>
    </w:p>
    <w:p>
      <w:pPr>
        <w:pStyle w:val="3"/>
        <w:keepNext w:val="0"/>
        <w:keepLines w:val="0"/>
        <w:widowControl/>
        <w:numPr>
          <w:numId w:val="0"/>
        </w:numPr>
        <w:suppressLineNumbers w:val="0"/>
        <w:spacing w:before="0" w:beforeAutospacing="0" w:after="0" w:afterAutospacing="0"/>
        <w:ind w:left="420" w:leftChars="0" w:right="0" w:rightChars="0"/>
      </w:pPr>
    </w:p>
    <w:p>
      <w:pPr>
        <w:pStyle w:val="3"/>
        <w:keepNext w:val="0"/>
        <w:keepLines w:val="0"/>
        <w:widowControl/>
        <w:suppressLineNumbers w:val="0"/>
        <w:spacing w:before="0" w:beforeAutospacing="0" w:after="0" w:afterAutospacing="0"/>
        <w:ind w:left="0" w:right="0" w:firstLine="0"/>
      </w:pPr>
    </w:p>
    <w:p>
      <w:pPr>
        <w:pStyle w:val="3"/>
        <w:keepNext w:val="0"/>
        <w:keepLines w:val="0"/>
        <w:widowControl/>
        <w:suppressLineNumbers w:val="0"/>
        <w:spacing w:before="0" w:beforeAutospacing="0" w:after="0" w:afterAutospacing="0"/>
        <w:ind w:left="0" w:right="0" w:firstLine="0"/>
        <w:rPr>
          <w:b/>
          <w:bCs/>
        </w:rPr>
      </w:pPr>
    </w:p>
    <w:p>
      <w:pPr>
        <w:pStyle w:val="3"/>
        <w:keepNext w:val="0"/>
        <w:keepLines w:val="0"/>
        <w:widowControl/>
        <w:suppressLineNumbers w:val="0"/>
        <w:spacing w:before="0" w:beforeAutospacing="0" w:after="0" w:afterAutospacing="0"/>
        <w:ind w:right="0"/>
        <w:jc w:val="both"/>
      </w:pPr>
    </w:p>
    <w:p>
      <w:pPr>
        <w:pStyle w:val="3"/>
        <w:keepNext w:val="0"/>
        <w:keepLines w:val="0"/>
        <w:widowControl/>
        <w:suppressLineNumbers w:val="0"/>
        <w:spacing w:before="0" w:beforeAutospacing="0" w:after="0" w:afterAutospacing="0"/>
        <w:ind w:left="0" w:right="0" w:firstLine="420" w:firstLineChars="0"/>
        <w:jc w:val="center"/>
      </w:pPr>
    </w:p>
    <w:p>
      <w:pPr>
        <w:pStyle w:val="3"/>
        <w:keepNext w:val="0"/>
        <w:keepLines w:val="0"/>
        <w:widowControl/>
        <w:suppressLineNumbers w:val="0"/>
        <w:spacing w:before="0" w:beforeAutospacing="0" w:after="0" w:afterAutospacing="0"/>
        <w:ind w:left="0" w:right="0" w:firstLine="420" w:firstLineChars="0"/>
        <w:jc w:val="center"/>
      </w:pPr>
    </w:p>
    <w:p>
      <w:pPr>
        <w:pStyle w:val="3"/>
        <w:keepNext w:val="0"/>
        <w:keepLines w:val="0"/>
        <w:widowControl/>
        <w:suppressLineNumbers w:val="0"/>
        <w:spacing w:before="0" w:beforeAutospacing="0" w:after="0" w:afterAutospacing="0"/>
        <w:ind w:left="0" w:right="0" w:firstLine="420" w:firstLineChars="0"/>
      </w:pPr>
    </w:p>
    <w:p>
      <w:pPr>
        <w:pStyle w:val="3"/>
        <w:keepNext w:val="0"/>
        <w:keepLines w:val="0"/>
        <w:widowControl/>
        <w:suppressLineNumbers w:val="0"/>
        <w:spacing w:before="0" w:beforeAutospacing="0" w:after="0" w:afterAutospacing="0"/>
        <w:ind w:left="420" w:leftChars="0" w:right="0" w:firstLine="420" w:firstLineChars="0"/>
        <w:jc w:val="both"/>
      </w:pPr>
    </w:p>
    <w:p>
      <w:pPr>
        <w:pStyle w:val="3"/>
        <w:keepNext w:val="0"/>
        <w:keepLines w:val="0"/>
        <w:widowControl/>
        <w:suppressLineNumbers w:val="0"/>
        <w:spacing w:before="0" w:beforeAutospacing="0" w:after="0" w:afterAutospacing="0"/>
        <w:ind w:left="0" w:right="0" w:firstLine="420" w:firstLineChars="0"/>
        <w:jc w:val="center"/>
      </w:pPr>
    </w:p>
    <w:p>
      <w:pPr>
        <w:pStyle w:val="3"/>
        <w:keepNext w:val="0"/>
        <w:keepLines w:val="0"/>
        <w:widowControl/>
        <w:suppressLineNumbers w:val="0"/>
        <w:spacing w:before="0" w:beforeAutospacing="0" w:after="0" w:afterAutospacing="0"/>
        <w:ind w:left="420" w:leftChars="0" w:right="0" w:firstLine="420" w:firstLine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25DF1"/>
    <w:multiLevelType w:val="singleLevel"/>
    <w:tmpl w:val="11525D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DcwMzI3Y2JlNWQ4Zjk2NzE1OTU0MGRkZWNjN2IifQ=="/>
  </w:docVars>
  <w:rsids>
    <w:rsidRoot w:val="5AAC725F"/>
    <w:rsid w:val="044C3E9A"/>
    <w:rsid w:val="05444432"/>
    <w:rsid w:val="1085402A"/>
    <w:rsid w:val="114F36F3"/>
    <w:rsid w:val="1B741899"/>
    <w:rsid w:val="2635403B"/>
    <w:rsid w:val="26E92BE5"/>
    <w:rsid w:val="27BB09BF"/>
    <w:rsid w:val="28B740DA"/>
    <w:rsid w:val="355A0096"/>
    <w:rsid w:val="42675C80"/>
    <w:rsid w:val="48C2276C"/>
    <w:rsid w:val="4CA6114E"/>
    <w:rsid w:val="4E287FC5"/>
    <w:rsid w:val="51206DA9"/>
    <w:rsid w:val="512E3881"/>
    <w:rsid w:val="52CC4866"/>
    <w:rsid w:val="56792D6E"/>
    <w:rsid w:val="59335165"/>
    <w:rsid w:val="59E91410"/>
    <w:rsid w:val="5AAC725F"/>
    <w:rsid w:val="5E222D7F"/>
    <w:rsid w:val="66E35DDB"/>
    <w:rsid w:val="67061813"/>
    <w:rsid w:val="6D286525"/>
    <w:rsid w:val="6FB410D2"/>
    <w:rsid w:val="6FDC0F91"/>
    <w:rsid w:val="75F10B8C"/>
    <w:rsid w:val="7C9B268D"/>
    <w:rsid w:val="7DEB76A3"/>
    <w:rsid w:val="7FC7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339</Words>
  <Characters>623</Characters>
  <Lines>0</Lines>
  <Paragraphs>0</Paragraphs>
  <TotalTime>72</TotalTime>
  <ScaleCrop>false</ScaleCrop>
  <LinksUpToDate>false</LinksUpToDate>
  <CharactersWithSpaces>869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2023-10-10T06:16:00Z</dcterms:created>
  <dc:creator>22738</dc:creator>
  <cp:lastModifiedBy>山药蛋²⁰¹⁸</cp:lastModifiedBy>
  <dcterms:modified xsi:type="dcterms:W3CDTF">2023-10-11T03:28:28Z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5FFD4DD1D1D44B0A9F2F72E4B7B9FD42_13</vt:lpwstr>
  </property>
</Properties>
</file>